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22" w:rsidRPr="00F75185" w:rsidRDefault="00365E22" w:rsidP="00365E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Style w:val="a3"/>
        <w:tblpPr w:leftFromText="180" w:rightFromText="180" w:horzAnchor="margin" w:tblpX="-289" w:tblpY="-1107"/>
        <w:tblW w:w="15304" w:type="dxa"/>
        <w:tblLook w:val="04A0" w:firstRow="1" w:lastRow="0" w:firstColumn="1" w:lastColumn="0" w:noHBand="0" w:noVBand="1"/>
      </w:tblPr>
      <w:tblGrid>
        <w:gridCol w:w="7650"/>
        <w:gridCol w:w="7654"/>
      </w:tblGrid>
      <w:tr w:rsidR="00365E22" w:rsidRPr="00F75185" w:rsidTr="004F7A89">
        <w:tc>
          <w:tcPr>
            <w:tcW w:w="7650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 xml:space="preserve">Контрольная работа по литературе для 9 класса за 1-ю четверть       </w:t>
            </w:r>
          </w:p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ru-RU"/>
              </w:rPr>
              <w:t>Вариант 1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1.Какие исторические события описаны в «Слове о полку Игореве»?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А.Правление князя Святослава, его наставление Игорю.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Б.Поход русских князей против половцев 1185 года, разгром русского войска.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В.Разгром русского войска половцами в 1068 году и битва на реке Альте.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2.Кто является автором «Слова о полку Игореве»?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А.Автор неизвестен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Б.Боян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В.Граф Мусин - Пушкин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3.Какова главная тема произведения «Слово о полку Игореве»?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А.Объединение всех князей для защиты Родины.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Б.Тема сложных отношений отцов и детей.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В.Любовь к семье, детям и жене.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  <w:r w:rsidRPr="0018422D"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  <w:t>Выпишите черты классицизма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А.В основе всего разум.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Б.Главный герой – вольнодумец.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В.В основе идеалы античности.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Г.Главное – это свобода.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Д.Главное – исполнение долга.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5.К какому сословию принадлежит Эраст (герой повести «Бедная Лиза»)?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А.купцы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Б.дворяне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В.крестьяне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6.С кем живет бедная Лиза?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А.с отцом и матерью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Б.с отцом 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5185">
              <w:rPr>
                <w:rFonts w:ascii="Times New Roman" w:hAnsi="Times New Roman" w:cs="Times New Roman"/>
                <w:bCs/>
                <w:sz w:val="23"/>
                <w:szCs w:val="23"/>
              </w:rPr>
              <w:t>В.с матерью</w:t>
            </w:r>
          </w:p>
        </w:tc>
        <w:tc>
          <w:tcPr>
            <w:tcW w:w="7654" w:type="dxa"/>
          </w:tcPr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7.</w:t>
            </w:r>
            <w:r w:rsidRPr="0018422D">
              <w:rPr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Как Фамусов в комедии «Горе от ума» относился к чтению книг?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А.одобрял рвение к знаниям.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Б.был равнодушен.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В.считал, что от чтения прок не велик.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8.</w:t>
            </w:r>
            <w:r w:rsidRPr="0018422D">
              <w:rPr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 ком Софья говорит следующее: «Милый человек. Вкрадчив и умен, но робок»?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о Молчалине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о Чацком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о Скалозубе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9.</w:t>
            </w:r>
            <w:r w:rsidRPr="0018422D">
              <w:rPr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Каким героям комедии «Горе от ума» принадлежат следующие фразы: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«Кто беден, тот тебе не пара…»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«Кого люблю я, не таков: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Молчалин, за других себя забыть готов»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«Мне завещал отец: Во-первых, угождать всем людям без изъятья...»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Г. «Господствует ещё смешенье языков: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Французского с нижегородским?»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10.</w:t>
            </w: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Соотнесите определение и термин.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08"/>
              <w:gridCol w:w="5364"/>
            </w:tblGrid>
            <w:tr w:rsidR="00365E22" w:rsidRPr="00F75185" w:rsidTr="004F7A89">
              <w:tc>
                <w:tcPr>
                  <w:tcW w:w="1781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536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1781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1.Баллада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А.Перенесение человеческих черт на неодушевлённые предметы и явления.</w:t>
                  </w:r>
                </w:p>
              </w:tc>
            </w:tr>
            <w:tr w:rsidR="00365E22" w:rsidRPr="00F75185" w:rsidTr="004F7A89">
              <w:tc>
                <w:tcPr>
                  <w:tcW w:w="1781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2.Романтизм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Б.Торжественное стихотворение, посвящённое какому-либо историческому событию или герою.</w:t>
                  </w:r>
                </w:p>
              </w:tc>
            </w:tr>
            <w:tr w:rsidR="00365E22" w:rsidRPr="00F75185" w:rsidTr="004F7A89">
              <w:tc>
                <w:tcPr>
                  <w:tcW w:w="1781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3.Ода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В.стихотворение, в основе которого чаще всего лежит историческое событие, предание или легенда.</w:t>
                  </w:r>
                </w:p>
              </w:tc>
            </w:tr>
            <w:tr w:rsidR="00365E22" w:rsidRPr="00F75185" w:rsidTr="004F7A89">
              <w:tc>
                <w:tcPr>
                  <w:tcW w:w="1781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4.Эпитет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Г.Литературное направление 18-19 века, которому свойственно глубокое разочарование в действительности, двоемирие, интерес к яркой личности.</w:t>
                  </w:r>
                </w:p>
              </w:tc>
            </w:tr>
            <w:tr w:rsidR="00365E22" w:rsidRPr="00F75185" w:rsidTr="004F7A89">
              <w:tc>
                <w:tcPr>
                  <w:tcW w:w="1781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5.Олицетворение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Д.Образное определение предмета, выраженное преимущественно прилагательным.</w:t>
                  </w:r>
                </w:p>
              </w:tc>
            </w:tr>
          </w:tbl>
          <w:p w:rsidR="00365E22" w:rsidRPr="0018422D" w:rsidRDefault="00365E22" w:rsidP="004F7A8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65E22" w:rsidRPr="00F75185" w:rsidTr="004F7A89">
        <w:tc>
          <w:tcPr>
            <w:tcW w:w="7650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Контрольная работа по литературе для 9 класса за 1-ю четверть</w:t>
            </w:r>
          </w:p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ru-RU"/>
              </w:rPr>
              <w:lastRenderedPageBreak/>
              <w:t>Вариант 2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1.Какое «знаменье небес» увидел Игорь перед выступлением русского войска в поход?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А.Грозу и молнии.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Б.Солнечное затмение.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В.Ураган, бушевавший на востоке.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2.</w:t>
            </w:r>
            <w:r w:rsidRPr="0018422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 w:eastAsia="ru-RU"/>
              </w:rPr>
              <w:t>Как растолковали тревожный сон Святослава?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ru-RU" w:eastAsia="ru-RU"/>
              </w:rPr>
            </w:pPr>
            <w:r w:rsidRPr="0018422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ru-RU" w:eastAsia="ru-RU"/>
              </w:rPr>
              <w:t>А.Что Игорь и Всеволод потерпели в битве с половцами поражение.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ru-RU" w:eastAsia="ru-RU"/>
              </w:rPr>
            </w:pPr>
            <w:r w:rsidRPr="0018422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ru-RU" w:eastAsia="ru-RU"/>
              </w:rPr>
              <w:t>Б.Что Всеволод умер в бою.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ru-RU" w:eastAsia="ru-RU"/>
              </w:rPr>
              <w:t>В.Что Игорь умер в бою.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</w:t>
            </w:r>
            <w:r w:rsidRPr="0018422D"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  <w:t xml:space="preserve">Чьей женой является Ярославна? 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А.Женой князя Игоря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Б.Женой князя Всеволода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В.Женой князя Святослава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  <w:r w:rsidRPr="0018422D"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  <w:t>Выпишите черты сентиментализма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А) В основе всего чувства.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Б) Всё внимание направлено на личность человека, его переживания.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В) В основе идеалы античности.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Г) Пейзаж является средством психологической характеристики.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Д) Главное – исполнение долга.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5.К какому сословию принадлежит Лиза (героиня повести «Бедная Лиза»)?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А.купцы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Б.дворяне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В.крестьяне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6.На ком женится Эраст в конце повести?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А.на бедной Лизе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Б.на молодой аристократке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5185">
              <w:rPr>
                <w:rFonts w:ascii="Times New Roman" w:hAnsi="Times New Roman" w:cs="Times New Roman"/>
                <w:bCs/>
                <w:sz w:val="23"/>
                <w:szCs w:val="23"/>
              </w:rPr>
              <w:t>В.на старой вдове</w:t>
            </w:r>
          </w:p>
        </w:tc>
        <w:tc>
          <w:tcPr>
            <w:tcW w:w="7654" w:type="dxa"/>
          </w:tcPr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  <w:lastRenderedPageBreak/>
              <w:t>7.</w:t>
            </w:r>
            <w:r w:rsidRPr="0018422D">
              <w:rPr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  <w:t>Кто занимался воспитанием Софьи в детстве?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lastRenderedPageBreak/>
              <w:t>А.учителя, гувернантки;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Б.воспитанием занимался только отец;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В.воспитанием занималась мадам Розье.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8.О ком из героев комедии «Горе от ума» данные слова: «Чувствителен, и весел, и остер. Пересмеять умеет всех, болтает, шутит. Красноречив, умен».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А) о Чацком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Б) о Загорецком;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В) о Репетилове.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9.</w:t>
            </w:r>
            <w:r w:rsidRPr="0018422D">
              <w:rPr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Каким героям комедии «Горе от ума» принадлежат следующие фразы: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«…Уж коли зло пресечь: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Забрать все книги бы да сжечь.»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«Упрёков, жалоб, слёз моих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Не смейте ожидать, не стоите вы их»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«Ведь надобно ж зависеть от других»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Г. «Велите ж мне в огонь: пойду как на обед…»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185">
              <w:rPr>
                <w:rFonts w:ascii="Times New Roman" w:hAnsi="Times New Roman" w:cs="Times New Roman"/>
                <w:b/>
                <w:sz w:val="23"/>
                <w:szCs w:val="23"/>
              </w:rPr>
              <w:t>10.</w:t>
            </w:r>
            <w:r w:rsidRPr="00F75185">
              <w:rPr>
                <w:sz w:val="23"/>
                <w:szCs w:val="23"/>
              </w:rPr>
              <w:t xml:space="preserve"> </w:t>
            </w:r>
            <w:r w:rsidRPr="00F75185">
              <w:rPr>
                <w:rFonts w:ascii="Times New Roman" w:hAnsi="Times New Roman" w:cs="Times New Roman"/>
                <w:b/>
                <w:sz w:val="23"/>
                <w:szCs w:val="23"/>
              </w:rPr>
              <w:t>Соотнесите определение и термин.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5389"/>
            </w:tblGrid>
            <w:tr w:rsidR="00365E22" w:rsidRPr="00F75185" w:rsidTr="004F7A89">
              <w:tc>
                <w:tcPr>
                  <w:tcW w:w="183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7507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183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1.Элегия</w:t>
                  </w:r>
                </w:p>
              </w:tc>
              <w:tc>
                <w:tcPr>
                  <w:tcW w:w="7507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А.Изображение одного явления с помощью сопоставления его с другим.</w:t>
                  </w:r>
                </w:p>
              </w:tc>
            </w:tr>
            <w:tr w:rsidR="00365E22" w:rsidRPr="00F75185" w:rsidTr="004F7A89">
              <w:tc>
                <w:tcPr>
                  <w:tcW w:w="183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2.Сентиментализм</w:t>
                  </w:r>
                </w:p>
              </w:tc>
              <w:tc>
                <w:tcPr>
                  <w:tcW w:w="7507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Б.Пояснение, которое дает автор драматического произведения с целью указать возраст, внешность или особенности поведения персонажа.</w:t>
                  </w:r>
                </w:p>
              </w:tc>
            </w:tr>
            <w:tr w:rsidR="00365E22" w:rsidRPr="00F75185" w:rsidTr="004F7A89">
              <w:tc>
                <w:tcPr>
                  <w:tcW w:w="183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3.Ремарка</w:t>
                  </w:r>
                </w:p>
              </w:tc>
              <w:tc>
                <w:tcPr>
                  <w:tcW w:w="7507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В.Стихотворение печального содержания, проникнутое грустью.</w:t>
                  </w:r>
                </w:p>
              </w:tc>
            </w:tr>
            <w:tr w:rsidR="00365E22" w:rsidRPr="00F75185" w:rsidTr="004F7A89">
              <w:tc>
                <w:tcPr>
                  <w:tcW w:w="183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4.Метафора</w:t>
                  </w:r>
                </w:p>
              </w:tc>
              <w:tc>
                <w:tcPr>
                  <w:tcW w:w="7507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Г.Литературное направление 18-19 века, объявившее основой не разум, а чувства.</w:t>
                  </w:r>
                </w:p>
              </w:tc>
            </w:tr>
            <w:tr w:rsidR="00365E22" w:rsidRPr="00F75185" w:rsidTr="004F7A89">
              <w:tc>
                <w:tcPr>
                  <w:tcW w:w="183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5.Сравнение</w:t>
                  </w:r>
                </w:p>
              </w:tc>
              <w:tc>
                <w:tcPr>
                  <w:tcW w:w="7507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Д.Переносное значение слова, основанное на сходстве одного предмета или явления с другими.</w:t>
                  </w:r>
                </w:p>
              </w:tc>
            </w:tr>
          </w:tbl>
          <w:p w:rsidR="00365E22" w:rsidRPr="0018422D" w:rsidRDefault="00365E22" w:rsidP="004F7A8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E22" w:rsidRPr="00F75185" w:rsidRDefault="00365E22" w:rsidP="00365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185"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Ответы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365E22" w:rsidRPr="00F75185" w:rsidTr="004F7A89">
        <w:tc>
          <w:tcPr>
            <w:tcW w:w="4875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Вариант 1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4.А,В,Д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9.Фамусов, Софья, Молчалин, Чацкий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2.Г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4.Д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5.А</w:t>
            </w:r>
          </w:p>
        </w:tc>
        <w:tc>
          <w:tcPr>
            <w:tcW w:w="4906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2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4.А,Б,Г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9.Фамусов, Софья, Молчалин, Чацкий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2.Г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4.Д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5.А</w:t>
            </w:r>
          </w:p>
        </w:tc>
      </w:tr>
    </w:tbl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34"/>
        <w:gridCol w:w="7281"/>
      </w:tblGrid>
      <w:tr w:rsidR="00365E22" w:rsidRPr="00F75185" w:rsidTr="004F7A89">
        <w:tc>
          <w:tcPr>
            <w:tcW w:w="6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lastRenderedPageBreak/>
              <w:t xml:space="preserve">Контрольная работа по литературе для 9 класса за 1-е полугодие      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 xml:space="preserve">  </w:t>
            </w:r>
            <w:r w:rsidRPr="00F75185">
              <w:rPr>
                <w:rFonts w:ascii="Times New Roman" w:eastAsia="SimSun" w:hAnsi="Times New Roman" w:cs="Times New Roman"/>
                <w:b/>
                <w:i/>
                <w:color w:val="00000A"/>
                <w:sz w:val="23"/>
                <w:szCs w:val="23"/>
                <w:u w:val="single"/>
              </w:rPr>
              <w:t>Вариант 1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1.Вспомните «Слово о полку Игореве».</w:t>
            </w:r>
            <w:r w:rsidRPr="00F75185">
              <w:rPr>
                <w:rFonts w:ascii="Calibri" w:eastAsia="SimSun" w:hAnsi="Calibri" w:cs="Calibri"/>
                <w:color w:val="00000A"/>
              </w:rPr>
              <w:t xml:space="preserve"> </w:t>
            </w: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Перед походом князь Игорь увидел …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А.святых Бориса и Глеба.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Б.вещий сон с дурным предзнаменованием.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В.солнечное затмение.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2.Эраст в повести «Бедная Лиза» женился на богатой вдове, потому что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  <w:sz w:val="23"/>
                <w:szCs w:val="23"/>
              </w:rPr>
              <w:t>А.не мог продолжать отношения с крестьянкой.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  <w:sz w:val="23"/>
                <w:szCs w:val="23"/>
              </w:rPr>
              <w:t>Б.благосостояние для него было важнее любви.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  <w:sz w:val="23"/>
                <w:szCs w:val="23"/>
              </w:rPr>
              <w:t>В.разлюбил Лизу.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3.Как звали главного героя произведения «Горе от ума»?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А.Чаадаев      Б.Чацкий      В.Хлестаков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 xml:space="preserve">4.Чем заканчивается комедия «Горе от ума»? 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А.отъездом героя   Б.свадьбой героев     В.смертью героя.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5.Молчалин любит Софью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А.от скуки       Б.искренне       В.по должности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 xml:space="preserve">6.Письмо Татьяны к Онегину автор называет «необдуманным», потому что 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А.оно описано в порыве чувств, без учёта этических норм, принятых в обществе.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Б.оно лишено логики.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В.в нём не были соблюдены правила эпистолярного жанра.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bookmarkStart w:id="0" w:name="__UnoMark__311_1339926151"/>
            <w:bookmarkEnd w:id="0"/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bookmarkStart w:id="1" w:name="__UnoMark__312_1339926151"/>
            <w:bookmarkEnd w:id="1"/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 xml:space="preserve"> 7.Укажите название произведения, из которого взят отрывок: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А. «Княгиня перед ним, одна,/Сидит, не убрана, бледна,/Письмо какое-то читает/ И тихо слёзы льёт рекой»…»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Б. «Её погребли близ пруда, под мрачным дубом, и поставили деревянный крест на её могиле».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В. «На заре в Путивле причитая,/Как кукушка раннею весной,/Ярославна кличет молодая…»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Г. «Счастливые часов не наблюдают».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Д. «Как могу, подружки, петь?/ милый друг далёко;/Мне судьбина умереть/В грусти одинокой»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8.</w:t>
            </w: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Кто из героинь романа “Евгений Онегин” «Дика, печальна, молчалива,/ Она в семье своей родной/ Казалась девочкой чужой …»?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А.Ольга       Б.Татьяна     В.Няня Татьяны</w:t>
            </w:r>
          </w:p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9.</w:t>
            </w:r>
            <w:r w:rsidRPr="00F75185">
              <w:rPr>
                <w:rFonts w:ascii="Calibri" w:eastAsia="SimSun" w:hAnsi="Calibri" w:cs="Calibri"/>
                <w:color w:val="00000A"/>
                <w:sz w:val="23"/>
                <w:szCs w:val="23"/>
              </w:rPr>
              <w:t xml:space="preserve"> </w:t>
            </w: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Соотнесите определение и термин.</w:t>
            </w:r>
          </w:p>
          <w:tbl>
            <w:tblPr>
              <w:tblW w:w="0" w:type="auto"/>
              <w:tblInd w:w="22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4735"/>
            </w:tblGrid>
            <w:tr w:rsidR="00365E22" w:rsidRPr="00F75185" w:rsidTr="004F7A89">
              <w:tc>
                <w:tcPr>
                  <w:tcW w:w="2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b/>
                      <w:bCs/>
                      <w:color w:val="00000A"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53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b/>
                      <w:bCs/>
                      <w:color w:val="00000A"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2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1) ода</w:t>
                  </w:r>
                </w:p>
              </w:tc>
              <w:tc>
                <w:tcPr>
                  <w:tcW w:w="53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А) повтор звуков, связывающих окончания двух и более строк.</w:t>
                  </w:r>
                </w:p>
              </w:tc>
            </w:tr>
            <w:tr w:rsidR="00365E22" w:rsidRPr="00F75185" w:rsidTr="004F7A89">
              <w:tc>
                <w:tcPr>
                  <w:tcW w:w="2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2) рифма</w:t>
                  </w:r>
                </w:p>
              </w:tc>
              <w:tc>
                <w:tcPr>
                  <w:tcW w:w="53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Б) стихотворение восторженного характера в честь какого-либо лица или события.</w:t>
                  </w:r>
                </w:p>
              </w:tc>
            </w:tr>
            <w:tr w:rsidR="00365E22" w:rsidRPr="00F75185" w:rsidTr="004F7A89">
              <w:tc>
                <w:tcPr>
                  <w:tcW w:w="2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3) метафора</w:t>
                  </w:r>
                </w:p>
              </w:tc>
              <w:tc>
                <w:tcPr>
                  <w:tcW w:w="53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В) литературное течение, признающее основой человеческой природы чувство, а не разум.</w:t>
                  </w:r>
                </w:p>
              </w:tc>
            </w:tr>
            <w:tr w:rsidR="00365E22" w:rsidRPr="00F75185" w:rsidTr="004F7A89">
              <w:tc>
                <w:tcPr>
                  <w:tcW w:w="2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4) цитата</w:t>
                  </w:r>
                </w:p>
              </w:tc>
              <w:tc>
                <w:tcPr>
                  <w:tcW w:w="53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Г) переносное значение слова, основанное на сходстве одного предмета или явления с другими.</w:t>
                  </w:r>
                </w:p>
              </w:tc>
            </w:tr>
            <w:tr w:rsidR="00365E22" w:rsidRPr="00F75185" w:rsidTr="004F7A89">
              <w:tc>
                <w:tcPr>
                  <w:tcW w:w="21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5) сентиментализм</w:t>
                  </w:r>
                </w:p>
              </w:tc>
              <w:tc>
                <w:tcPr>
                  <w:tcW w:w="53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106" w:lineRule="atLeast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  <w:sz w:val="24"/>
                      <w:szCs w:val="24"/>
                    </w:rPr>
                    <w:t>Д) дословная выдержка из какого-либо произведения.</w:t>
                  </w:r>
                </w:p>
              </w:tc>
            </w:tr>
          </w:tbl>
          <w:p w:rsidR="00365E22" w:rsidRPr="00F75185" w:rsidRDefault="00365E22" w:rsidP="004F7A89">
            <w:pPr>
              <w:suppressAutoHyphens/>
              <w:spacing w:after="120" w:line="106" w:lineRule="atLeast"/>
              <w:rPr>
                <w:rFonts w:ascii="Calibri" w:eastAsia="SimSun" w:hAnsi="Calibri" w:cs="Calibri"/>
                <w:color w:val="00000A"/>
              </w:rPr>
            </w:pPr>
            <w:bookmarkStart w:id="2" w:name="__UnoMark__313_1339926151"/>
            <w:bookmarkEnd w:id="2"/>
          </w:p>
        </w:tc>
      </w:tr>
      <w:tr w:rsidR="00365E22" w:rsidRPr="00F75185" w:rsidTr="004F7A89">
        <w:tc>
          <w:tcPr>
            <w:tcW w:w="6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lastRenderedPageBreak/>
              <w:t>Контрольная работа по литературе для 9 класса за 1-е полугодие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i/>
                <w:color w:val="00000A"/>
                <w:sz w:val="23"/>
                <w:szCs w:val="23"/>
                <w:u w:val="single"/>
              </w:rPr>
              <w:t>Вариант 2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1.Вспомните «Слово о полку Игореве».</w:t>
            </w:r>
            <w:r w:rsidRPr="00F75185">
              <w:rPr>
                <w:rFonts w:ascii="Calibri" w:eastAsia="SimSun" w:hAnsi="Calibri" w:cs="Calibri"/>
                <w:color w:val="00000A"/>
              </w:rPr>
              <w:t xml:space="preserve"> </w:t>
            </w: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Кто «изронил своё златое слово»?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А.Олег     Б.Всеволод     В.Святослав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2. Как звали главного героя повести «Бедная Лиза»?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 xml:space="preserve">А.Эдгар       Б.Эраст      В.Эдуард   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3.</w:t>
            </w:r>
            <w:r w:rsidRPr="00F75185">
              <w:rPr>
                <w:rFonts w:ascii="Calibri" w:eastAsia="SimSun" w:hAnsi="Calibri" w:cs="Calibri"/>
                <w:color w:val="00000A"/>
              </w:rPr>
              <w:t xml:space="preserve"> </w:t>
            </w: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 xml:space="preserve">Чем заканчивается повесть «Бедная Лиза»? 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 xml:space="preserve">А.свадьбой героев   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Б.смертью главной героини.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В.отъездом героини.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4.Чацкий заставил Софью возненавидеть его, когда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А.нелестно высказался о Молчалине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Б.посмеялся над московским обществом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В.неожиданно приехал после трёх лет отсутствия.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 xml:space="preserve">5.Софья упала в обморок, когда 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А.увидела Чацкого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Б.застала Молчалина и Лизу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В.Молчалин упал с лошади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6.Куда едет Евгений Онегин в начале первой главы?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>А. В деревню к дяде      Б. В Петербург         В. В Москву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bookmarkStart w:id="3" w:name="__UnoMark__315_1339926151"/>
            <w:bookmarkEnd w:id="3"/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bookmarkStart w:id="4" w:name="__UnoMark__316_1339926151"/>
            <w:bookmarkEnd w:id="4"/>
            <w:r w:rsidRPr="00F75185">
              <w:rPr>
                <w:rFonts w:ascii="Times New Roman" w:eastAsia="Calibri" w:hAnsi="Times New Roman" w:cs="Times New Roman"/>
                <w:b/>
                <w:color w:val="00000A"/>
                <w:sz w:val="23"/>
                <w:szCs w:val="23"/>
              </w:rPr>
              <w:t>7.</w:t>
            </w:r>
            <w:r w:rsidRPr="00F75185">
              <w:rPr>
                <w:rFonts w:ascii="Calibri" w:eastAsia="SimSun" w:hAnsi="Calibri" w:cs="Calibri"/>
                <w:color w:val="00000A"/>
                <w:sz w:val="23"/>
                <w:szCs w:val="23"/>
              </w:rPr>
              <w:t xml:space="preserve"> </w:t>
            </w: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Укажите название произведения, из которого взят отрывок: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</w:rPr>
              <w:t>А. «Саженях в семидесяти от монастырской стены, подле берёзовой рощицы, …стоит пустая хижина, без дверей.. кровля давно сгнила и обвалилась».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</w:rPr>
              <w:t>Б. «А судьи кто? –За древностию лет/К свободной жизни их вражда непримирима,/ Сужденья черпают из забытых газет…»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</w:rPr>
              <w:t>В. «Тёмно в зеркале; кругом/Мёртвое молчанье;/ Свечка трепетным огнём/Чуть лиёт сиянье»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</w:rPr>
              <w:t>Г. «Зачем у вас я на примете?/ Не потому ль, что в высшем свете/Теперь являться я должна;/ Что я богата и знатна»»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Calibri" w:hAnsi="Times New Roman" w:cs="Times New Roman"/>
                <w:bCs/>
                <w:color w:val="00000A"/>
              </w:rPr>
              <w:t>Д. «Не пора ль нам, братия, начать/ О походе Игоревом слово…»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8.Кому из героев принадлежат следующие слова: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«Служить  бы  рад,  прислуживаться  тошно»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Cs/>
                <w:color w:val="00000A"/>
                <w:sz w:val="23"/>
                <w:szCs w:val="23"/>
              </w:rPr>
              <w:t xml:space="preserve">А.Молчалину           Б.Фамусову         В.Чацкому   </w:t>
            </w:r>
          </w:p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  <w:r w:rsidRPr="00F75185">
              <w:rPr>
                <w:rFonts w:ascii="Times New Roman" w:eastAsia="SimSun" w:hAnsi="Times New Roman" w:cs="Times New Roman"/>
                <w:b/>
                <w:color w:val="00000A"/>
                <w:sz w:val="23"/>
                <w:szCs w:val="23"/>
              </w:rPr>
              <w:t>9.Соотнесите определение и термин.</w:t>
            </w:r>
          </w:p>
          <w:tbl>
            <w:tblPr>
              <w:tblW w:w="0" w:type="auto"/>
              <w:tblInd w:w="22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3"/>
              <w:gridCol w:w="5336"/>
            </w:tblGrid>
            <w:tr w:rsidR="00365E22" w:rsidRPr="00F75185" w:rsidTr="004F7A89">
              <w:tc>
                <w:tcPr>
                  <w:tcW w:w="1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b/>
                      <w:bCs/>
                      <w:color w:val="00000A"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62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b/>
                      <w:bCs/>
                      <w:color w:val="00000A"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1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1) комедия</w:t>
                  </w:r>
                </w:p>
              </w:tc>
              <w:tc>
                <w:tcPr>
                  <w:tcW w:w="62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А) перенесение человеческих черт на неодушевлённые предметы и явления.</w:t>
                  </w:r>
                </w:p>
              </w:tc>
            </w:tr>
            <w:tr w:rsidR="00365E22" w:rsidRPr="00F75185" w:rsidTr="004F7A89">
              <w:tc>
                <w:tcPr>
                  <w:tcW w:w="1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2) олицетво</w:t>
                  </w:r>
                </w:p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 xml:space="preserve">    рение</w:t>
                  </w:r>
                </w:p>
              </w:tc>
              <w:tc>
                <w:tcPr>
                  <w:tcW w:w="62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Б) стихотворение, в основе которого чаще всего лежит историческое событие, предание или легенда.</w:t>
                  </w:r>
                </w:p>
              </w:tc>
            </w:tr>
            <w:tr w:rsidR="00365E22" w:rsidRPr="00F75185" w:rsidTr="004F7A89">
              <w:tc>
                <w:tcPr>
                  <w:tcW w:w="1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3) романтизм</w:t>
                  </w:r>
                </w:p>
              </w:tc>
              <w:tc>
                <w:tcPr>
                  <w:tcW w:w="62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В) драматическое произведение, средствами сатиры и юмора высмеивающее пороки общества и человека.</w:t>
                  </w:r>
                </w:p>
              </w:tc>
            </w:tr>
            <w:tr w:rsidR="00365E22" w:rsidRPr="00F75185" w:rsidTr="004F7A89">
              <w:tc>
                <w:tcPr>
                  <w:tcW w:w="1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4) баллада</w:t>
                  </w:r>
                </w:p>
              </w:tc>
              <w:tc>
                <w:tcPr>
                  <w:tcW w:w="62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Г) образное определение предмета, выраженное преимущественно прилагательным.</w:t>
                  </w:r>
                </w:p>
              </w:tc>
            </w:tr>
            <w:tr w:rsidR="00365E22" w:rsidRPr="00F75185" w:rsidTr="004F7A89">
              <w:tc>
                <w:tcPr>
                  <w:tcW w:w="1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>5) эпитет</w:t>
                  </w:r>
                </w:p>
              </w:tc>
              <w:tc>
                <w:tcPr>
                  <w:tcW w:w="62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365E22" w:rsidRPr="00F75185" w:rsidRDefault="00365E22" w:rsidP="004F7A89">
                  <w:pPr>
                    <w:suppressAutoHyphens/>
                    <w:spacing w:after="120" w:line="254" w:lineRule="auto"/>
                    <w:rPr>
                      <w:rFonts w:ascii="Calibri" w:eastAsia="SimSun" w:hAnsi="Calibri" w:cs="Calibri"/>
                      <w:color w:val="00000A"/>
                    </w:rPr>
                  </w:pP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t xml:space="preserve">Д) литературное направление 18-19 века, которому свойственно глубокое разочарование в </w:t>
                  </w:r>
                  <w:r w:rsidRPr="00F75185">
                    <w:rPr>
                      <w:rFonts w:ascii="Times New Roman" w:eastAsia="SimSun" w:hAnsi="Times New Roman" w:cs="Times New Roman"/>
                      <w:color w:val="00000A"/>
                    </w:rPr>
                    <w:lastRenderedPageBreak/>
                    <w:t>действительности, двоемирие, интерес к яркой личности.</w:t>
                  </w:r>
                </w:p>
              </w:tc>
            </w:tr>
          </w:tbl>
          <w:p w:rsidR="00365E22" w:rsidRPr="00F75185" w:rsidRDefault="00365E22" w:rsidP="004F7A89">
            <w:pPr>
              <w:suppressAutoHyphens/>
              <w:spacing w:after="120" w:line="254" w:lineRule="auto"/>
              <w:rPr>
                <w:rFonts w:ascii="Calibri" w:eastAsia="SimSun" w:hAnsi="Calibri" w:cs="Calibri"/>
                <w:color w:val="00000A"/>
              </w:rPr>
            </w:pPr>
          </w:p>
        </w:tc>
      </w:tr>
    </w:tbl>
    <w:p w:rsidR="00365E22" w:rsidRPr="00F75185" w:rsidRDefault="00365E22" w:rsidP="00365E22">
      <w:pPr>
        <w:spacing w:after="0" w:line="100" w:lineRule="atLeast"/>
        <w:jc w:val="center"/>
      </w:pPr>
    </w:p>
    <w:p w:rsidR="00365E22" w:rsidRPr="00F75185" w:rsidRDefault="00365E22" w:rsidP="00365E22">
      <w:pPr>
        <w:spacing w:after="0" w:line="100" w:lineRule="atLeast"/>
        <w:jc w:val="center"/>
        <w:rPr>
          <w:lang w:val="en-US"/>
        </w:rPr>
      </w:pPr>
      <w:r w:rsidRPr="00F75185"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Ответы</w:t>
      </w:r>
    </w:p>
    <w:tbl>
      <w:tblPr>
        <w:tblW w:w="0" w:type="auto"/>
        <w:tblInd w:w="24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73"/>
        <w:gridCol w:w="4906"/>
      </w:tblGrid>
      <w:tr w:rsidR="00365E22" w:rsidRPr="00F75185" w:rsidTr="004F7A89"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22" w:rsidRPr="00F75185" w:rsidRDefault="00365E22" w:rsidP="004F7A89">
            <w:pPr>
              <w:spacing w:after="0" w:line="100" w:lineRule="atLeast"/>
              <w:jc w:val="center"/>
            </w:pPr>
            <w:r w:rsidRPr="00F75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2.Б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4.А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5.В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6.А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7. А. «Евгений Онегин»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Б. «Бедная Лиза»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В. «Горе от ума» 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Г. «Слово о полку Игореве»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Д. «Светлана» 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8.Б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9.1. Б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2. А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3. Г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Д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5. В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5E22" w:rsidRPr="00F75185" w:rsidRDefault="00365E22" w:rsidP="004F7A89">
            <w:pPr>
              <w:spacing w:after="0" w:line="100" w:lineRule="atLeast"/>
              <w:jc w:val="center"/>
            </w:pPr>
            <w:r w:rsidRPr="00F75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2.Б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4.А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5.В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6.А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7. А. «Бедная Лиза»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Б. «Горе от ума»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В. «Светлана»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Г. «Евгений Онегин»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Д. «Слово о полку Игореве»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8.В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9.1. В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2. А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3. Д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4. Б</w:t>
            </w:r>
          </w:p>
          <w:p w:rsidR="00365E22" w:rsidRPr="00F75185" w:rsidRDefault="00365E22" w:rsidP="004F7A89">
            <w:pPr>
              <w:spacing w:after="0" w:line="100" w:lineRule="atLeast"/>
              <w:jc w:val="both"/>
              <w:rPr>
                <w:lang w:val="en-US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5. Г</w:t>
            </w:r>
          </w:p>
        </w:tc>
      </w:tr>
    </w:tbl>
    <w:p w:rsidR="00365E22" w:rsidRPr="00F75185" w:rsidRDefault="00365E22" w:rsidP="00365E22">
      <w:pPr>
        <w:spacing w:after="0" w:line="100" w:lineRule="atLeast"/>
        <w:rPr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horzAnchor="margin" w:tblpX="-289" w:tblpY="-1107"/>
        <w:tblW w:w="15356" w:type="dxa"/>
        <w:tblLayout w:type="fixed"/>
        <w:tblLook w:val="04A0" w:firstRow="1" w:lastRow="0" w:firstColumn="1" w:lastColumn="0" w:noHBand="0" w:noVBand="1"/>
      </w:tblPr>
      <w:tblGrid>
        <w:gridCol w:w="4248"/>
        <w:gridCol w:w="11108"/>
      </w:tblGrid>
      <w:tr w:rsidR="00365E22" w:rsidRPr="00F75185" w:rsidTr="004F7A89">
        <w:tc>
          <w:tcPr>
            <w:tcW w:w="4248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 xml:space="preserve">Контрольная работа по литературе для 9 класса за 3-ю четверть       </w:t>
            </w:r>
          </w:p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ru-RU"/>
              </w:rPr>
              <w:t>Вариант 1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1.Кто убил Лермонтова на дуэли?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А.Мартынов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Б.Грушницкий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В.Дантес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185">
              <w:rPr>
                <w:rFonts w:ascii="Times New Roman" w:hAnsi="Times New Roman" w:cs="Times New Roman"/>
                <w:b/>
                <w:sz w:val="23"/>
                <w:szCs w:val="23"/>
              </w:rPr>
              <w:t>2.Кто рассказывает автору историю Бэлы и Печорина?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А.Печорин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Б.путешественник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В.Максим Максимыч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3.О ком Печорин говорит: «я ее еще люблю … я за нее отдам жизнь, — только мне с нею скучно...?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А.Бэла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Б.княжна Мери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В.Вера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F75185" w:rsidRDefault="00365E22" w:rsidP="004F7A89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185">
              <w:rPr>
                <w:rFonts w:ascii="Times New Roman" w:hAnsi="Times New Roman" w:cs="Times New Roman"/>
                <w:b/>
                <w:sz w:val="23"/>
                <w:szCs w:val="23"/>
              </w:rPr>
              <w:t>4.Соотнесите героя и его описание</w:t>
            </w:r>
          </w:p>
          <w:tbl>
            <w:tblPr>
              <w:tblStyle w:val="a3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5460"/>
            </w:tblGrid>
            <w:tr w:rsidR="00365E22" w:rsidRPr="00F75185" w:rsidTr="004F7A89">
              <w:tc>
                <w:tcPr>
                  <w:tcW w:w="1656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Герой</w:t>
                  </w:r>
                </w:p>
              </w:tc>
              <w:tc>
                <w:tcPr>
                  <w:tcW w:w="546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ind w:left="-666" w:firstLine="284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Описание</w:t>
                  </w:r>
                </w:p>
              </w:tc>
            </w:tr>
            <w:tr w:rsidR="00365E22" w:rsidRPr="00F75185" w:rsidTr="004F7A89">
              <w:tc>
                <w:tcPr>
                  <w:tcW w:w="1656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1.Грушницкий</w:t>
                  </w:r>
                </w:p>
              </w:tc>
              <w:tc>
                <w:tcPr>
                  <w:tcW w:w="546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А.«Высокий рост и смуглый цвет лица, черные волосы, черные проницательные глаза, большой, но правильный нос, принадлежность его нации, печальная и холодная улыбка»</w:t>
                  </w:r>
                </w:p>
              </w:tc>
            </w:tr>
            <w:tr w:rsidR="00365E22" w:rsidRPr="00F75185" w:rsidTr="004F7A89">
              <w:tc>
                <w:tcPr>
                  <w:tcW w:w="1656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2.Печорин</w:t>
                  </w:r>
                </w:p>
              </w:tc>
              <w:tc>
                <w:tcPr>
                  <w:tcW w:w="546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Б.«Был мал ростом, и худ, и слаб, как ребенок; одна нога была у него короче другой, как у Байрона»</w:t>
                  </w:r>
                </w:p>
              </w:tc>
            </w:tr>
            <w:tr w:rsidR="00365E22" w:rsidRPr="00F75185" w:rsidTr="004F7A89">
              <w:tc>
                <w:tcPr>
                  <w:tcW w:w="1656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3.Вернер</w:t>
                  </w:r>
                </w:p>
              </w:tc>
              <w:tc>
                <w:tcPr>
                  <w:tcW w:w="546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В.«Его цель – сделаться героем романа. Он так часто старался уверить других в том, что он существо, не созданное для мира, обреченное каким‑то тайным страданиям, что он сам почти в этом уверился»</w:t>
                  </w:r>
                </w:p>
              </w:tc>
            </w:tr>
            <w:tr w:rsidR="00365E22" w:rsidRPr="00F75185" w:rsidTr="004F7A89">
              <w:tc>
                <w:tcPr>
                  <w:tcW w:w="1656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4.Вулич</w:t>
                  </w:r>
                </w:p>
              </w:tc>
              <w:tc>
                <w:tcPr>
                  <w:tcW w:w="546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 xml:space="preserve">Г.«Его кожа имела какую-то женскую нежность; белокурые волосы, вьющиеся от природы, так живописно обрисовывали его бледный, благородный </w:t>
                  </w: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lastRenderedPageBreak/>
                    <w:t>лоб …</w:t>
                  </w:r>
                  <w:r w:rsidRPr="0018422D">
                    <w:rPr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усы его и брови были черные — признак породы в человеке»</w:t>
                  </w:r>
                </w:p>
              </w:tc>
            </w:tr>
          </w:tbl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</w:tc>
        <w:tc>
          <w:tcPr>
            <w:tcW w:w="11108" w:type="dxa"/>
          </w:tcPr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5.</w:t>
            </w:r>
            <w:r w:rsidRPr="0018422D">
              <w:rPr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Чьё это мнение: «Из двух друзей всегда один раб другого … рабом я быть не могу, а   повелевать в этом случае – труд утомительный»?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А.Печорина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Б.Грушницкого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В.Вернера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6.Какое воинское звание было у Печорина?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А.Штабс – капитан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Б.Прапорщик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В.Поручик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7.Каким образом Чичиков завоёвывает расположение повытчика в казённой палате?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</w:t>
            </w:r>
            <w:r w:rsidRPr="0018422D">
              <w:rPr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выполняет за повытчика его работу на службе;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ухаживает за некрасивой дочерью повытчика;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</w:t>
            </w:r>
            <w:r w:rsidRPr="0018422D">
              <w:rPr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очаровывает приятными манерами.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8.Что решил подарить Чичикову Плюшкин, оставшись один?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А.мертвые души;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Б.сухарь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В.часы     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185">
              <w:rPr>
                <w:rFonts w:ascii="Times New Roman" w:hAnsi="Times New Roman" w:cs="Times New Roman"/>
                <w:b/>
                <w:sz w:val="23"/>
                <w:szCs w:val="23"/>
              </w:rPr>
              <w:t>9.</w:t>
            </w:r>
            <w:r w:rsidRPr="00F75185">
              <w:rPr>
                <w:sz w:val="23"/>
                <w:szCs w:val="23"/>
              </w:rPr>
              <w:t xml:space="preserve"> </w:t>
            </w:r>
            <w:r w:rsidRPr="00F75185">
              <w:rPr>
                <w:rFonts w:ascii="Times New Roman" w:hAnsi="Times New Roman" w:cs="Times New Roman"/>
                <w:b/>
                <w:sz w:val="23"/>
                <w:szCs w:val="23"/>
              </w:rPr>
              <w:t>Соотнесите определение и термин.</w:t>
            </w:r>
          </w:p>
          <w:tbl>
            <w:tblPr>
              <w:tblStyle w:val="a3"/>
              <w:tblW w:w="7518" w:type="dxa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5364"/>
            </w:tblGrid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536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роман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А) </w:t>
                  </w:r>
                  <w:r w:rsidRPr="0018422D">
                    <w:rPr>
                      <w:rFonts w:ascii="Calibri" w:eastAsia="Calibri" w:hAnsi="Calibri" w:cs="Calibri"/>
                      <w:sz w:val="17"/>
                      <w:szCs w:val="17"/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совокупность событий и происшествий в их взаимной внутренней связи, развивающихся в хронологической последовательности.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фабула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Б) предельное преувеличение, основанное на фантастике.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гротеск</w:t>
                  </w:r>
                </w:p>
              </w:tc>
              <w:tc>
                <w:tcPr>
                  <w:tcW w:w="536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выражение насмешки.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ирония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Г) эпическое произведение, в котором повествование сосредоточено на судьбе отдельной личности.</w:t>
                  </w:r>
                </w:p>
              </w:tc>
            </w:tr>
          </w:tbl>
          <w:p w:rsidR="00365E22" w:rsidRPr="0018422D" w:rsidRDefault="00365E22" w:rsidP="004F7A8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65E22" w:rsidRPr="00F75185" w:rsidTr="004F7A89">
        <w:tc>
          <w:tcPr>
            <w:tcW w:w="4248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Контрольная работа по литературе для 9 класса за 3-ю четверть</w:t>
            </w:r>
          </w:p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ru-RU"/>
              </w:rPr>
              <w:t>Вариант 2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1.Где погиб Лермонтов?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А.На Кавказе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Б.В Москве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В.В Петербурге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2.Где Печорин впервые увидел Бэлу?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А.на охоте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Б.на свадьбе Бэлы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В.на свадьбе старшей сестры Бэлы 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3.Из-за чего так переживал Казбич: «завизжал, ударил ружье о камень, разбил его вдребезги, повалился на землю и зарыдал, как ребенок…»?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А.у него украли коня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Б.у него убили отца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В.из-за смерти Бэлы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4.Соотнесите героиню и её описание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5109"/>
            </w:tblGrid>
            <w:tr w:rsidR="00365E22" w:rsidRPr="00F75185" w:rsidTr="004F7A89">
              <w:tc>
                <w:tcPr>
                  <w:tcW w:w="184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Героиня</w:t>
                  </w:r>
                </w:p>
              </w:tc>
              <w:tc>
                <w:tcPr>
                  <w:tcW w:w="5109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Описание</w:t>
                  </w:r>
                </w:p>
              </w:tc>
            </w:tr>
            <w:tr w:rsidR="00365E22" w:rsidRPr="00F75185" w:rsidTr="004F7A89">
              <w:tc>
                <w:tcPr>
                  <w:tcW w:w="184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1.Бэла</w:t>
                  </w:r>
                </w:p>
              </w:tc>
              <w:tc>
                <w:tcPr>
                  <w:tcW w:w="5109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А.</w:t>
                  </w:r>
                  <w:r w:rsidRPr="0018422D">
                    <w:rPr>
                      <w:lang w:val="ru-RU"/>
                    </w:rPr>
                    <w:t>«</w:t>
                  </w: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Она была далеко не красавица … В ней было много породы…длинные русые волосы, какой‑то золотистый отлив ее слегка загорелой кожи на шее и плечах и особенно правильный нос».</w:t>
                  </w:r>
                </w:p>
              </w:tc>
            </w:tr>
            <w:tr w:rsidR="00365E22" w:rsidRPr="00F75185" w:rsidTr="004F7A89">
              <w:tc>
                <w:tcPr>
                  <w:tcW w:w="184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2.Вера</w:t>
                  </w:r>
                </w:p>
              </w:tc>
              <w:tc>
                <w:tcPr>
                  <w:tcW w:w="5109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Б.«…она была хороша: высокая, тоненькая, глаза черные, как у горной серны, так и заглядывали нам в душу».</w:t>
                  </w:r>
                </w:p>
              </w:tc>
            </w:tr>
            <w:tr w:rsidR="00365E22" w:rsidRPr="00F75185" w:rsidTr="004F7A89">
              <w:tc>
                <w:tcPr>
                  <w:tcW w:w="184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3.Княжна Мери</w:t>
                  </w:r>
                </w:p>
              </w:tc>
              <w:tc>
                <w:tcPr>
                  <w:tcW w:w="5109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В.«Блондинка…очень хорошенькая…она среднего роста…на правой щеке родинка».</w:t>
                  </w:r>
                </w:p>
              </w:tc>
            </w:tr>
            <w:tr w:rsidR="00365E22" w:rsidRPr="00F75185" w:rsidTr="004F7A89">
              <w:tc>
                <w:tcPr>
                  <w:tcW w:w="184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lastRenderedPageBreak/>
                    <w:t>4.Ундина</w:t>
                  </w:r>
                </w:p>
              </w:tc>
              <w:tc>
                <w:tcPr>
                  <w:tcW w:w="5109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Г.</w:t>
                  </w:r>
                  <w:r w:rsidRPr="0018422D">
                    <w:rPr>
                      <w:sz w:val="23"/>
                      <w:szCs w:val="23"/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«Молоденькая, стройная…</w:t>
                  </w: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У неё такие бархатные глаза — именно бархатные…</w:t>
                  </w: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bCs/>
                      <w:sz w:val="23"/>
                      <w:szCs w:val="23"/>
                      <w:lang w:val="ru-RU"/>
                    </w:rPr>
                    <w:t>отвечала она с иронической гримаской, которая, впрочем, очень идёт к её подвижной физиономии»</w:t>
                  </w:r>
                </w:p>
              </w:tc>
            </w:tr>
          </w:tbl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</w:tc>
        <w:tc>
          <w:tcPr>
            <w:tcW w:w="11108" w:type="dxa"/>
          </w:tcPr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5.Продолжите цитату: «Я бы тебя должна ненавидеть: с тех пор, как мы знаем друг друга, ты ничего мне не дал, кроме…»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А.страданий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Б.страсти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В.горя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6.Какое воинское звание было у Грушницкого?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А.Штабс – капитан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Б.Юнкер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В.Прапорщик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7.</w:t>
            </w:r>
            <w:r w:rsidRPr="0018422D">
              <w:rPr>
                <w:rFonts w:ascii="Times New Roman" w:hAnsi="Times New Roman" w:cs="Times New Roman"/>
                <w:b/>
                <w:lang w:val="ru-RU"/>
              </w:rPr>
              <w:t xml:space="preserve"> П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очему Чичиков вынужден был спешно покинуть город?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5185">
              <w:rPr>
                <w:rFonts w:ascii="Times New Roman" w:hAnsi="Times New Roman" w:cs="Times New Roman"/>
                <w:bCs/>
                <w:sz w:val="23"/>
                <w:szCs w:val="23"/>
              </w:rPr>
              <w:t>А.</w:t>
            </w:r>
            <w:r w:rsidRPr="00F75185">
              <w:t xml:space="preserve"> </w:t>
            </w:r>
            <w:r w:rsidRPr="00F75185">
              <w:rPr>
                <w:rFonts w:ascii="Times New Roman" w:hAnsi="Times New Roman" w:cs="Times New Roman"/>
                <w:bCs/>
                <w:sz w:val="23"/>
                <w:szCs w:val="23"/>
              </w:rPr>
              <w:t>отправился в соседнюю губернию скупать мёртвые души;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</w:t>
            </w:r>
            <w:r w:rsidRPr="0018422D">
              <w:rPr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разоблачён на балу Ноздрёвым;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</w:t>
            </w:r>
            <w:r w:rsidRPr="0018422D">
              <w:rPr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уличён в изготовлении фальшивых ассигнаций.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8.У кого решили собраться чиновники, чтобы решить, «что и как им делать и какие меры предпринять» в отношении Чичиков?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А.у губернатора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Б.у полицеймейстера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В.у председателя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9.Соотнесите определение и термин.</w:t>
            </w:r>
          </w:p>
          <w:tbl>
            <w:tblPr>
              <w:tblStyle w:val="a3"/>
              <w:tblW w:w="7788" w:type="dxa"/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5680"/>
            </w:tblGrid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568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поэма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А)</w:t>
                  </w:r>
                  <w:r w:rsidRPr="0018422D">
                    <w:rPr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совокупность событий и происшествий, а также мотивов и стимулов поведения в их композиционной последовательности.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сюжет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Б) лиро – эпическое произведение, для которого характерны сюжетность и выражение автором или лирическим героем своих чувств.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гипербола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В) изображение героев в смешном виде.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юмор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Г) чрезмерное преувеличение свойств изображаемого предмета.</w:t>
                  </w:r>
                </w:p>
              </w:tc>
            </w:tr>
          </w:tbl>
          <w:p w:rsidR="00365E22" w:rsidRPr="0018422D" w:rsidRDefault="00365E22" w:rsidP="004F7A8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E22" w:rsidRPr="00F75185" w:rsidRDefault="00365E22" w:rsidP="00365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185"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Ответы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365E22" w:rsidRPr="00F75185" w:rsidTr="004F7A89">
        <w:tc>
          <w:tcPr>
            <w:tcW w:w="4875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1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1.В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2.Г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</w:p>
          <w:p w:rsidR="00365E22" w:rsidRPr="00F75185" w:rsidRDefault="00365E22" w:rsidP="004F7A89">
            <w:pPr>
              <w:ind w:left="-819" w:firstLine="8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 4.А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5.Б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6.А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7. 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8.Б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9.1. Г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2. 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3. 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4. В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06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2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1.Б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2.В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3.Г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4.А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9.1. 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2. 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3. Г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4. В</w:t>
            </w:r>
          </w:p>
        </w:tc>
      </w:tr>
    </w:tbl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289" w:tblpY="-1107"/>
        <w:tblW w:w="12469" w:type="dxa"/>
        <w:tblLook w:val="04A0" w:firstRow="1" w:lastRow="0" w:firstColumn="1" w:lastColumn="0" w:noHBand="0" w:noVBand="1"/>
      </w:tblPr>
      <w:tblGrid>
        <w:gridCol w:w="4455"/>
        <w:gridCol w:w="8014"/>
      </w:tblGrid>
      <w:tr w:rsidR="00365E22" w:rsidRPr="00F75185" w:rsidTr="004F7A89">
        <w:tc>
          <w:tcPr>
            <w:tcW w:w="7290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 xml:space="preserve">Итоговая контрольная работа за курс 9-го класса       </w:t>
            </w:r>
          </w:p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ru-RU"/>
              </w:rPr>
              <w:t>Вариант 1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1.Какое произведение относится к реализму?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«Мёртвые души» Гоголя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«Мцыри» Лермонтова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«Бедная Лиза» Карамзина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2.Кого из русских писателей относят к сентименталистам?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В.А. Жуковский, М.Ю. Лермонтов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А.Н. Радищев, Н.М. Карамзин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М.В. Ломоносов, Г.Р. Державин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3.Определите жанр «Мёртвых душ»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А.роман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Б.поэма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В.повесть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shd w:val="clear" w:color="auto" w:fill="FFFFFF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4.Сюжет романа «Герой нашего времени» основывается на отдельных, не связанных между собой фрагментах. Что объединяет самостоятельные части романа?</w:t>
            </w:r>
          </w:p>
          <w:p w:rsidR="00365E22" w:rsidRPr="0018422D" w:rsidRDefault="00365E22" w:rsidP="004F7A89">
            <w:pPr>
              <w:shd w:val="clear" w:color="auto" w:fill="FFFFFF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хронологическая последовательность событий</w:t>
            </w:r>
          </w:p>
          <w:p w:rsidR="00365E22" w:rsidRPr="0018422D" w:rsidRDefault="00365E22" w:rsidP="004F7A89">
            <w:pPr>
              <w:shd w:val="clear" w:color="auto" w:fill="FFFFFF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место действия</w:t>
            </w:r>
          </w:p>
          <w:p w:rsidR="00365E22" w:rsidRPr="0018422D" w:rsidRDefault="00365E22" w:rsidP="004F7A89">
            <w:pPr>
              <w:shd w:val="clear" w:color="auto" w:fill="FFFFFF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главный герой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5.Анализу какого произведения посвящена статья И. А. Гончарова «Мильон терзаний»?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 А. С. Пушкина «Евгений Онегин»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М.Ю. Лермонтов «Герой нашего времени»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lastRenderedPageBreak/>
              <w:t>В. А. С. Грибоедов «Горе от ума»»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6.Назовите жанр произведения «Слово о полку Игореве»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слово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летопись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житие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</w:tc>
        <w:tc>
          <w:tcPr>
            <w:tcW w:w="5179" w:type="dxa"/>
          </w:tcPr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>7.Угадайте литературного героя: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«Она в семье своей родной Казалась девочкой чужой»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«... медведь! совершенный медведь! Нужно же такое странное сближение: его даже звали Михайлом Семеновичем …»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«Не надобно иного образца, Когда в глазах пример отца. Смотри ты на меня: не хвастаю сложеньем; Однако бодр и свеж, и дожил до седин…»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Г. «Его кожа имела какую-то женскую нежность; белокурые волосы, вьющиеся от природы, так живописно обрисовывали его бледный, благородный лоб … усы его и брови были черные — признак породы в человеке».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Д. Богатый дворянин, который не хотел ехать на войну. Он вел рассеянную жизнь, думал только о своем удовольствии, искал его в светских забавах, но часто не находил. Хотел всегда платить за цветы в десять раз дороже назначаемой ею цены.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  <w:t>8.</w:t>
            </w:r>
            <w:r w:rsidRPr="001842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Кто является автором стихотворений «К Чаадаеву», «Пророк», «Анчар»?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 А.С. Пушкин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 М.Ю. Лермонтов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 Г.Р. Днржавин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9.</w:t>
            </w:r>
            <w:r w:rsidRPr="0018422D">
              <w:rPr>
                <w:sz w:val="23"/>
                <w:szCs w:val="23"/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Соотнесите определение и термин.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</w:p>
          <w:tbl>
            <w:tblPr>
              <w:tblStyle w:val="a3"/>
              <w:tblW w:w="7518" w:type="dxa"/>
              <w:tblLook w:val="04A0" w:firstRow="1" w:lastRow="0" w:firstColumn="1" w:lastColumn="0" w:noHBand="0" w:noVBand="1"/>
            </w:tblPr>
            <w:tblGrid>
              <w:gridCol w:w="2154"/>
              <w:gridCol w:w="5364"/>
            </w:tblGrid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536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ремарка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А) изображение одного явления с помощью сопоставления его с другим.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элегия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Б) п</w:t>
                  </w:r>
                  <w:r w:rsidRPr="0018422D">
                    <w:rPr>
                      <w:rFonts w:ascii="Times New Roman" w:eastAsia="Calibri" w:hAnsi="Times New Roman" w:cs="Times New Roman"/>
                      <w:sz w:val="23"/>
                      <w:szCs w:val="23"/>
                      <w:lang w:val="ru-RU"/>
                    </w:rPr>
                    <w:t>ояснение, которое дает автор драматического произведения с целью указать возраст, внешность или особенности поведения персонажа.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сравнение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В) </w:t>
                  </w:r>
                  <w:r w:rsidRPr="0018422D">
                    <w:rPr>
                      <w:rFonts w:ascii="Calibri" w:eastAsia="Calibri" w:hAnsi="Calibri" w:cs="Calibri"/>
                      <w:sz w:val="17"/>
                      <w:szCs w:val="17"/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перенесение человеческих черт на неодушевлённые предметы и явления.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олицетворение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Г) </w:t>
                  </w:r>
                  <w:r w:rsidRPr="0018422D">
                    <w:rPr>
                      <w:rFonts w:ascii="Calibri" w:eastAsia="Calibri" w:hAnsi="Calibri" w:cs="Calibri"/>
                      <w:sz w:val="17"/>
                      <w:szCs w:val="17"/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направление в литературе, в основе которого правдивое изображение действительности.</w:t>
                  </w:r>
                </w:p>
              </w:tc>
            </w:tr>
            <w:tr w:rsidR="00365E22" w:rsidRPr="00F75185" w:rsidTr="004F7A89">
              <w:tc>
                <w:tcPr>
                  <w:tcW w:w="2154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реализм</w:t>
                  </w:r>
                </w:p>
              </w:tc>
              <w:tc>
                <w:tcPr>
                  <w:tcW w:w="5364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Д) </w:t>
                  </w:r>
                  <w:r w:rsidRPr="0018422D">
                    <w:rPr>
                      <w:rFonts w:ascii="Calibri" w:eastAsia="Calibri" w:hAnsi="Calibri" w:cs="Calibri"/>
                      <w:sz w:val="17"/>
                      <w:szCs w:val="17"/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стихотворение печального содержания, проникнутое грустью.</w:t>
                  </w:r>
                </w:p>
              </w:tc>
            </w:tr>
          </w:tbl>
          <w:p w:rsidR="00365E22" w:rsidRPr="0018422D" w:rsidRDefault="00365E22" w:rsidP="004F7A8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365E22" w:rsidRPr="00F75185" w:rsidTr="004F7A89">
        <w:tc>
          <w:tcPr>
            <w:tcW w:w="7290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lastRenderedPageBreak/>
              <w:t xml:space="preserve">Итоговая контрольная работа за курс 9-го класса       </w:t>
            </w:r>
          </w:p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ru-RU"/>
              </w:rPr>
              <w:t>Вариант 2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1.Какое произведение относится к сентиментализму?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«Бедная Лиза» Карамзина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«Мёртвые души» Гоголя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В. «Мцыри» Лермонтова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2.Выберите правильную последовательность смены одного литературного направления другим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А.классицизм, реализм, сентиментализм, романтизм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Б.классицизм, сентиментализм, романтизм, реализм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В.классицизм, романтизм,  сентиментализм, реализм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3.Кто является автором первого психологического романа?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А. А.С. Пушкин 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М.Ю. Лермонтов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Н.В. Гоголь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4.Укажите, какую роль играют в произведении Н. В. Гоголя «Мертвые души» лирические отступления.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lastRenderedPageBreak/>
              <w:t>А. Они рассказывают о судьбе писателя.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В них содержится авторское отношение к описываемым событиям.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В них воплощена вера писателя в будущее России и русского народа.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5.Назовите жанр произведения «Евгений Онегин»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А.поэма в прозе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Б.трагедия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В.роман в стихах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6.</w:t>
            </w:r>
            <w:r w:rsidRPr="0018422D">
              <w:rPr>
                <w:lang w:val="ru-RU"/>
              </w:rPr>
              <w:t xml:space="preserve">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Кто в «Слове о полку Игореве» произносит «Золотое слово»?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Святослав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Б. Владимир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В. Игорь</w:t>
            </w:r>
          </w:p>
        </w:tc>
        <w:tc>
          <w:tcPr>
            <w:tcW w:w="5179" w:type="dxa"/>
          </w:tcPr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  <w:lastRenderedPageBreak/>
              <w:t xml:space="preserve">7. </w:t>
            </w: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Угадайте литературного героя: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 xml:space="preserve">А. «Острижен по последней моде; Как </w:t>
            </w:r>
            <w:r w:rsidRPr="00F7518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dandy</w:t>
            </w: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 xml:space="preserve"> лондонский одет — И наконец увидел свет.».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Б. «По висевшим у ней за поясом ключам и по тому, что она бранила мужика довольно поносными словами, Чичиков заключил, что это, верно, ключница...»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В. «Да, с Чацким, правда, мы воспитаны, росли; Привычка вместе быть день каждый неразлучно Связала детскою нас дружбой».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Г. «Его цель – сделаться героем романа. Он так часто старался уверить других в том, что он существо, не созданное для мира, обреченное каким‑то тайным страданиям, что он сам почти в этом уверился»»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eastAsia="Calibri" w:hAnsi="Times New Roman" w:cs="Times New Roman"/>
                <w:bCs/>
                <w:sz w:val="23"/>
                <w:szCs w:val="23"/>
                <w:lang w:val="ru-RU"/>
              </w:rPr>
              <w:t>Д. Молодая крестьянка, которая не умела читать и писать, была хороша собой. «…трудилась день и ночь – ткала холсты, вязала чулки, весною рвала цветы, а летом брала ягоды – и продавала их в Москве</w:t>
            </w:r>
          </w:p>
          <w:p w:rsidR="00365E22" w:rsidRPr="0018422D" w:rsidRDefault="00365E22" w:rsidP="004F7A89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8.Кто является автором стихотворений «Парус», «Дума», «И скучно и грустно», «Нищий»?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А. М.Ю. Лермонтов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Б. А.С. Пушкин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В. М.В. Ломоносов  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9.Соотнесите определение и термин.</w:t>
            </w:r>
          </w:p>
          <w:tbl>
            <w:tblPr>
              <w:tblStyle w:val="a3"/>
              <w:tblW w:w="7788" w:type="dxa"/>
              <w:tblLook w:val="04A0" w:firstRow="1" w:lastRow="0" w:firstColumn="1" w:lastColumn="0" w:noHBand="0" w:noVBand="1"/>
            </w:tblPr>
            <w:tblGrid>
              <w:gridCol w:w="2108"/>
              <w:gridCol w:w="5680"/>
            </w:tblGrid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Термин</w:t>
                  </w:r>
                </w:p>
              </w:tc>
              <w:tc>
                <w:tcPr>
                  <w:tcW w:w="5680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Определение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ода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А) </w:t>
                  </w:r>
                  <w:r w:rsidRPr="0018422D">
                    <w:rPr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композиционно-стилистический приём, заключающийся в отступлении автора от непосредственного сюжетного повествования.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метафора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Б) </w:t>
                  </w:r>
                  <w:r w:rsidRPr="0018422D">
                    <w:rPr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торжественное стихотворение, посвящённое какому-либо историческому событию или герою.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3) классицизм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В) </w:t>
                  </w: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образное определение предмета, выраженное преимущественно прилагательным.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751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лирические отступления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Г) </w:t>
                  </w:r>
                  <w:r w:rsidRPr="0018422D">
                    <w:rPr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направление в литературе </w:t>
                  </w: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XVII</w:t>
                  </w: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— начала </w:t>
                  </w:r>
                  <w:r w:rsidRPr="00F751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XIX</w:t>
                  </w:r>
                  <w:r w:rsidRPr="0018422D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в., основанное на подражании античным образцам, античной поэтике.</w:t>
                  </w:r>
                </w:p>
              </w:tc>
            </w:tr>
            <w:tr w:rsidR="00365E22" w:rsidRPr="00F75185" w:rsidTr="004F7A89">
              <w:tc>
                <w:tcPr>
                  <w:tcW w:w="2108" w:type="dxa"/>
                </w:tcPr>
                <w:p w:rsidR="00365E22" w:rsidRPr="00F75185" w:rsidRDefault="00365E22" w:rsidP="004F7A89">
                  <w:pPr>
                    <w:framePr w:hSpace="180" w:wrap="around" w:hAnchor="margin" w:x="-289" w:y="-11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1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эпитет</w:t>
                  </w:r>
                </w:p>
              </w:tc>
              <w:tc>
                <w:tcPr>
                  <w:tcW w:w="5680" w:type="dxa"/>
                </w:tcPr>
                <w:p w:rsidR="00365E22" w:rsidRPr="0018422D" w:rsidRDefault="00365E22" w:rsidP="004F7A89">
                  <w:pPr>
                    <w:framePr w:hSpace="180" w:wrap="around" w:hAnchor="margin" w:x="-289" w:y="-110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Д) </w:t>
                  </w:r>
                  <w:r w:rsidRPr="0018422D">
                    <w:rPr>
                      <w:lang w:val="ru-RU"/>
                    </w:rPr>
                    <w:t xml:space="preserve"> </w:t>
                  </w:r>
                  <w:r w:rsidRPr="0018422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переносное значение слова, основанное на сходстве одного предмета или явления с другими.</w:t>
                  </w:r>
                </w:p>
              </w:tc>
            </w:tr>
          </w:tbl>
          <w:p w:rsidR="00365E22" w:rsidRPr="0018422D" w:rsidRDefault="00365E22" w:rsidP="004F7A8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E22" w:rsidRPr="00F75185" w:rsidRDefault="00365E22" w:rsidP="00365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5185">
        <w:rPr>
          <w:rFonts w:ascii="Times New Roman" w:hAnsi="Times New Roman" w:cs="Times New Roman"/>
          <w:b/>
          <w:bCs/>
          <w:sz w:val="28"/>
          <w:szCs w:val="28"/>
          <w:lang w:val="en-US"/>
        </w:rPr>
        <w:t>Ответы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365E22" w:rsidRPr="00F75185" w:rsidTr="004F7A89">
        <w:tc>
          <w:tcPr>
            <w:tcW w:w="4875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1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А. Татьяна Ларина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Б. Собакевич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В. Фамусов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Г. Печорин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Д. Эраст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8.А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9.1. 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2. Д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3. 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4. В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5. Г</w:t>
            </w:r>
          </w:p>
        </w:tc>
        <w:tc>
          <w:tcPr>
            <w:tcW w:w="4906" w:type="dxa"/>
          </w:tcPr>
          <w:p w:rsidR="00365E22" w:rsidRPr="0018422D" w:rsidRDefault="00365E22" w:rsidP="004F7A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Вариант 2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3.Б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5.В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6.А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А. Евгений Онегин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Б. Плюшкин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В. Софья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Г. Грушницкий</w:t>
            </w:r>
          </w:p>
          <w:p w:rsidR="00365E22" w:rsidRPr="0018422D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4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Д. Бедная Лиза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8.А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>9.1. Б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2. Д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3. Г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4. А</w:t>
            </w:r>
          </w:p>
          <w:p w:rsidR="00365E22" w:rsidRPr="00F75185" w:rsidRDefault="00365E22" w:rsidP="004F7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85">
              <w:rPr>
                <w:rFonts w:ascii="Times New Roman" w:hAnsi="Times New Roman" w:cs="Times New Roman"/>
                <w:sz w:val="28"/>
                <w:szCs w:val="28"/>
              </w:rPr>
              <w:t xml:space="preserve">   5. В</w:t>
            </w:r>
          </w:p>
        </w:tc>
      </w:tr>
    </w:tbl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5E22" w:rsidRPr="00F75185" w:rsidRDefault="00365E22" w:rsidP="00365E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E22" w:rsidRPr="00F75185" w:rsidRDefault="00365E22" w:rsidP="00365E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E22" w:rsidRPr="00F75185" w:rsidRDefault="00365E22" w:rsidP="00365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E22" w:rsidRPr="00F75185" w:rsidRDefault="00365E22" w:rsidP="00365E22">
      <w:pPr>
        <w:spacing w:after="200" w:line="276" w:lineRule="auto"/>
        <w:rPr>
          <w:lang w:val="en-US"/>
        </w:rPr>
        <w:sectPr w:rsidR="00365E22" w:rsidRPr="00F75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E22" w:rsidRDefault="00365E22" w:rsidP="00365E22"/>
    <w:p w:rsidR="00E51964" w:rsidRDefault="00E51964">
      <w:bookmarkStart w:id="5" w:name="_GoBack"/>
      <w:bookmarkEnd w:id="5"/>
    </w:p>
    <w:sectPr w:rsidR="00E5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4C"/>
    <w:rsid w:val="002A2B4C"/>
    <w:rsid w:val="00365E22"/>
    <w:rsid w:val="00E5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B15A-EBC3-4594-B80C-605A4140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E2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2780</Words>
  <Characters>15847</Characters>
  <Application>Microsoft Office Word</Application>
  <DocSecurity>0</DocSecurity>
  <Lines>132</Lines>
  <Paragraphs>37</Paragraphs>
  <ScaleCrop>false</ScaleCrop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2023-09-17T12:14:00Z</dcterms:created>
  <dcterms:modified xsi:type="dcterms:W3CDTF">2023-09-17T12:14:00Z</dcterms:modified>
</cp:coreProperties>
</file>